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Председатель Комитета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имущественных и земельных отношений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Администрации города Подольска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_____________________Н.А. Козлова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182" w:rsidRDefault="00465182" w:rsidP="0046518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182" w:rsidRDefault="00465182" w:rsidP="0046518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проведения открытого аукциона по извещению №240715/0066975/01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Подольск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09.09.2015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проведению открытого аукциона по продаже муниципального имущества </w:t>
      </w:r>
      <w:r>
        <w:rPr>
          <w:rFonts w:ascii="Times New Roman" w:hAnsi="Times New Roman"/>
          <w:color w:val="000000"/>
          <w:sz w:val="24"/>
          <w:szCs w:val="24"/>
        </w:rPr>
        <w:t>провела открытый аукцион в 14:00 09</w:t>
      </w:r>
      <w:r>
        <w:rPr>
          <w:rFonts w:ascii="Times New Roman" w:hAnsi="Times New Roman"/>
          <w:color w:val="000000"/>
          <w:sz w:val="24"/>
          <w:szCs w:val="24"/>
        </w:rPr>
        <w:t xml:space="preserve"> сентября </w:t>
      </w:r>
      <w:r>
        <w:rPr>
          <w:rFonts w:ascii="Times New Roman" w:hAnsi="Times New Roman"/>
          <w:color w:val="000000"/>
          <w:sz w:val="24"/>
          <w:szCs w:val="24"/>
        </w:rPr>
        <w:t>2015 года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 Московская область, г. Подольск, ул. Кирова, д.4, ауд. 410.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20"/>
      </w:tblGrid>
      <w:tr w:rsidR="00465182" w:rsidTr="004651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Алябьева Екатерина Александровна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Бокова Елена Николаевна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Валуйская Елена Петровна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Викентьева Елена Александровна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Ягодкина Ольга Вячеславовна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5182" w:rsidRDefault="00465182" w:rsidP="004651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6 членов комиссии, что составило 86 % от общего количества членов комиссии. Кворум имеется, заседание правомочно.</w:t>
      </w:r>
    </w:p>
    <w:p w:rsidR="00465182" w:rsidRPr="00465182" w:rsidRDefault="00465182" w:rsidP="004651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</w:t>
      </w:r>
      <w:r w:rsidRPr="00465182">
        <w:rPr>
          <w:rFonts w:ascii="Times New Roman" w:hAnsi="Times New Roman"/>
          <w:color w:val="000000"/>
          <w:sz w:val="24"/>
          <w:szCs w:val="24"/>
        </w:rPr>
        <w:t xml:space="preserve">торгов </w:t>
      </w:r>
      <w:hyperlink r:id="rId5" w:history="1">
        <w:r w:rsidRPr="00465182">
          <w:rPr>
            <w:rStyle w:val="a3"/>
            <w:color w:val="000000"/>
            <w14:textFill>
              <w14:solidFill>
                <w14:srgbClr w14:val="000000"/>
              </w14:solidFill>
            </w14:textFill>
          </w:rPr>
          <w:t>http://torgi.gov.ru/</w:t>
        </w:r>
      </w:hyperlink>
      <w:r w:rsidRPr="00465182">
        <w:rPr>
          <w:rFonts w:ascii="Times New Roman" w:hAnsi="Times New Roman"/>
          <w:color w:val="000000"/>
          <w:sz w:val="24"/>
          <w:szCs w:val="24"/>
        </w:rPr>
        <w:t xml:space="preserve"> 24.07.2015.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 w:rsidR="004227F5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родажа имущества</w:t>
      </w:r>
      <w:r w:rsidR="004227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находящегося в </w:t>
      </w:r>
      <w:r w:rsidR="004227F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униципальной собственности, расположенного по адресу</w:t>
      </w:r>
      <w:r w:rsidR="004227F5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РОССИЯ, Московская обл</w:t>
      </w:r>
      <w:r w:rsidR="004227F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Подольск г</w:t>
      </w:r>
      <w:r w:rsidR="004227F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Народный проезд, д.6, пом. 3</w:t>
      </w:r>
      <w:r w:rsidR="004227F5">
        <w:rPr>
          <w:rFonts w:ascii="Times New Roman" w:hAnsi="Times New Roman"/>
          <w:color w:val="000000"/>
          <w:sz w:val="24"/>
          <w:szCs w:val="24"/>
        </w:rPr>
        <w:t>.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В соответствии с документацией об открытом аукционе начальная (минимальная)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цена торга составляет: 9 557</w:t>
      </w:r>
      <w:r w:rsidR="004227F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627</w:t>
      </w:r>
      <w:r w:rsidR="004227F5">
        <w:rPr>
          <w:rFonts w:ascii="Times New Roman" w:hAnsi="Times New Roman"/>
          <w:color w:val="000000"/>
          <w:sz w:val="24"/>
          <w:szCs w:val="24"/>
        </w:rPr>
        <w:t>,00</w:t>
      </w:r>
      <w:r>
        <w:rPr>
          <w:rFonts w:ascii="Times New Roman" w:hAnsi="Times New Roman"/>
          <w:color w:val="000000"/>
          <w:sz w:val="24"/>
          <w:szCs w:val="24"/>
        </w:rPr>
        <w:t> руб.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62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Отсутствует предложение повышения цены</w:t>
      </w:r>
    </w:p>
    <w:p w:rsidR="00465182" w:rsidRDefault="00465182" w:rsidP="0046518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Решение комиссии: в связи с тем, что на процедуру проведения аукциона участники не явились и не прошли регистрацию</w:t>
      </w:r>
      <w:r w:rsidR="004227F5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4227F5">
        <w:rPr>
          <w:rFonts w:ascii="Times New Roman" w:hAnsi="Times New Roman"/>
          <w:color w:val="000000"/>
          <w:sz w:val="24"/>
          <w:szCs w:val="24"/>
        </w:rPr>
        <w:t>признать аукцион по Лоту № 1 несостоявшимся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27F5" w:rsidRDefault="004227F5" w:rsidP="0046518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65182" w:rsidRDefault="00465182" w:rsidP="0046518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65182" w:rsidTr="004651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Алябьева Екатерина Александровна</w:t>
            </w: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5102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65182" w:rsidTr="004651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Бокова Елена Николаевна</w:t>
            </w: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5102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65182" w:rsidTr="004651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Валуйская Елена Петровна</w:t>
            </w: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5102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65182" w:rsidTr="004651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Викентьева Елена Александровна</w:t>
            </w: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5102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65182" w:rsidTr="004651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5102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65182" w:rsidRDefault="00465182" w:rsidP="00465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65182" w:rsidTr="004651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Ягодкина Ольга Вячеславовна</w:t>
            </w: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Tr="00465182">
        <w:tc>
          <w:tcPr>
            <w:tcW w:w="5102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465182" w:rsidRDefault="004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65182" w:rsidRDefault="00465182" w:rsidP="00465182">
      <w:bookmarkStart w:id="1" w:name="last-page"/>
      <w:bookmarkEnd w:id="1"/>
    </w:p>
    <w:p w:rsidR="00B51679" w:rsidRDefault="00B51679"/>
    <w:sectPr w:rsidR="00B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5"/>
    <w:rsid w:val="004227F5"/>
    <w:rsid w:val="00465182"/>
    <w:rsid w:val="009E78C5"/>
    <w:rsid w:val="00B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182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182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2015-09-09T12:02:00Z</dcterms:created>
  <dcterms:modified xsi:type="dcterms:W3CDTF">2015-09-09T12:06:00Z</dcterms:modified>
</cp:coreProperties>
</file>